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40" w:type="dxa"/>
        <w:tblLook w:val="04A0" w:firstRow="1" w:lastRow="0" w:firstColumn="1" w:lastColumn="0" w:noHBand="0" w:noVBand="1"/>
      </w:tblPr>
      <w:tblGrid>
        <w:gridCol w:w="2142"/>
        <w:gridCol w:w="1407"/>
        <w:gridCol w:w="1407"/>
        <w:gridCol w:w="1395"/>
        <w:gridCol w:w="1395"/>
        <w:gridCol w:w="1330"/>
        <w:gridCol w:w="1330"/>
        <w:gridCol w:w="1330"/>
        <w:gridCol w:w="915"/>
        <w:gridCol w:w="915"/>
        <w:gridCol w:w="915"/>
        <w:gridCol w:w="915"/>
        <w:gridCol w:w="222"/>
      </w:tblGrid>
      <w:tr w:rsidR="00B53BCB" w:rsidRPr="00B53BCB" w:rsidTr="00B53BCB">
        <w:trPr>
          <w:gridAfter w:val="1"/>
          <w:wAfter w:w="6" w:type="dxa"/>
          <w:trHeight w:val="420"/>
        </w:trPr>
        <w:tc>
          <w:tcPr>
            <w:tcW w:w="117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70C0"/>
                <w:sz w:val="32"/>
                <w:szCs w:val="32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70C0"/>
                <w:sz w:val="32"/>
                <w:szCs w:val="32"/>
                <w:lang w:eastAsia="en-GB"/>
              </w:rPr>
              <w:t>Measurement of Risk – Standard Deviation, Beta, and Systematic vs. Unsystematic Risk</w:t>
            </w:r>
          </w:p>
        </w:tc>
      </w:tr>
      <w:tr w:rsidR="00B53BCB" w:rsidRPr="00B53BCB" w:rsidTr="00B53BCB">
        <w:trPr>
          <w:gridAfter w:val="1"/>
          <w:wAfter w:w="6" w:type="dxa"/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70C0"/>
                <w:sz w:val="32"/>
                <w:szCs w:val="32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gridAfter w:val="1"/>
          <w:wAfter w:w="6" w:type="dxa"/>
          <w:trHeight w:val="32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70C0"/>
                <w:sz w:val="24"/>
                <w:szCs w:val="24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70C0"/>
                <w:sz w:val="24"/>
                <w:szCs w:val="24"/>
                <w:lang w:eastAsia="en-GB"/>
              </w:rPr>
              <w:t>Scenario: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70C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gridAfter w:val="1"/>
          <w:wAfter w:w="6" w:type="dxa"/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gridAfter w:val="1"/>
          <w:wAfter w:w="6" w:type="dxa"/>
          <w:trHeight w:val="408"/>
        </w:trPr>
        <w:tc>
          <w:tcPr>
            <w:tcW w:w="11734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You are a financial analyst at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Capital Growth Investments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, an advisory firm helping clients manage investment risks. A client is considering investing in two different stocks but is concerned about their risk levels. Your task is to assess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total risk (using standard deviation), market risk (using beta), and distinguish between systematic and unsystematic risk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.</w:t>
            </w:r>
          </w:p>
        </w:tc>
      </w:tr>
      <w:tr w:rsidR="00B53BCB" w:rsidRPr="00B53BCB" w:rsidTr="00B53BCB">
        <w:trPr>
          <w:trHeight w:val="290"/>
        </w:trPr>
        <w:tc>
          <w:tcPr>
            <w:tcW w:w="1173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173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350"/>
        </w:trPr>
        <w:tc>
          <w:tcPr>
            <w:tcW w:w="7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sz w:val="27"/>
                <w:szCs w:val="27"/>
                <w:lang w:eastAsia="en-GB"/>
              </w:rPr>
              <w:t>Stock Information (Historical Returns &amp; Beta Values)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6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Stock A (Tech Company) – Historical Annual Returns (%)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Year 1: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12%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Year 2: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Year 3: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15%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Year 4: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-5%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Year 5: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6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Stock B (Retail Company) – Historical Annual Returns (%)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Year 1: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7%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Year 2: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5%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Year 3: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Year 4: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-2%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Year 5: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6%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Additional Information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Stock A Beta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1.3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Stock B Beta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0.8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Market Average Return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Risk-Free Rate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: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2%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Instructions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320"/>
        </w:trPr>
        <w:tc>
          <w:tcPr>
            <w:tcW w:w="7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Part 1: Measuring Total Risk (Standard Deviation Calculation)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5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Calculate the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average return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for each stock.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107950</wp:posOffset>
                  </wp:positionV>
                  <wp:extent cx="1085850" cy="48260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136B28-55FA-1AF0-099C-74F2E0FC6F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37136B28-55FA-1AF0-099C-74F2E0FC6F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5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7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Calculate the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standard deviation (σ)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for both stocks using the formula: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where: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Rt</w:t>
            </w:r>
            <w:r w:rsidRPr="00B53BCB">
              <w:rPr>
                <w:rFonts w:ascii="Arial" w:eastAsia="Times New Roman" w:hAnsi="Arial" w:cs="Arial"/>
                <w:color w:val="000000"/>
                <w:lang w:eastAsia="en-GB"/>
              </w:rPr>
              <w:t>​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= Annual return in year 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</w:t>
            </w:r>
            <w:r w:rsidRPr="00B53BCB">
              <w:rPr>
                <w:rFonts w:ascii="Arial" w:eastAsia="Times New Roman" w:hAnsi="Arial" w:cs="Arial"/>
                <w:color w:val="000000"/>
                <w:lang w:eastAsia="en-GB"/>
              </w:rPr>
              <w:t>ˉ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= Average return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n = Number of years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320"/>
        </w:trPr>
        <w:tc>
          <w:tcPr>
            <w:tcW w:w="7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Part 2: Measuring Market Risk (Beta Calculation &amp; Interpretation)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4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Interpret Beta values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for both stocks: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5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If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β &gt; 1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, the stock is more volatile than the market.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5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If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β &lt; 1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, the stock is less volatile than the market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8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Calculate the Expected Return using the Capital Asset Pricing Model (CAPM):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57150</wp:posOffset>
                  </wp:positionV>
                  <wp:extent cx="1968500" cy="298450"/>
                  <wp:effectExtent l="0" t="0" r="0" b="6350"/>
                  <wp:wrapNone/>
                  <wp:docPr id="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043D56-C37F-6C27-3418-5BDC85DD14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C6043D56-C37F-6C27-3418-5BDC85DD14E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950" cy="30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where: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</w:t>
            </w:r>
            <w:r w:rsidRPr="00B53BCB">
              <w:rPr>
                <w:rFonts w:ascii="Arial" w:eastAsia="Times New Roman" w:hAnsi="Arial" w:cs="Arial"/>
                <w:color w:val="000000"/>
                <w:lang w:eastAsia="en-GB"/>
              </w:rPr>
              <w:t>​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= Expected return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Rf</w:t>
            </w:r>
            <w:r w:rsidRPr="00B53BCB">
              <w:rPr>
                <w:rFonts w:ascii="Arial" w:eastAsia="Times New Roman" w:hAnsi="Arial" w:cs="Arial"/>
                <w:color w:val="000000"/>
                <w:lang w:eastAsia="en-GB"/>
              </w:rPr>
              <w:t>​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= Risk-free rate (2%)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3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Rm</w:t>
            </w:r>
            <w:r w:rsidRPr="00B53BCB">
              <w:rPr>
                <w:rFonts w:ascii="Arial" w:eastAsia="Times New Roman" w:hAnsi="Arial" w:cs="Arial"/>
                <w:color w:val="000000"/>
                <w:lang w:eastAsia="en-GB"/>
              </w:rPr>
              <w:t>​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= Market return (7%)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β = Beta of the stock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320"/>
        </w:trPr>
        <w:tc>
          <w:tcPr>
            <w:tcW w:w="6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en-GB"/>
              </w:rPr>
              <w:t>Part 3: Identifying Systematic vs. Unsystematic Risk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6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Differentiate between systematic and unsystematic risk: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7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Identify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which type of risks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are included in standard deviation and beta.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7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Explain how investors can </w:t>
            </w: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reduce unsystematic risk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in a portfolio.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350"/>
        </w:trPr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sz w:val="27"/>
                <w:szCs w:val="27"/>
                <w:lang w:eastAsia="en-GB"/>
              </w:rPr>
              <w:t>Deliverables: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7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Complete calculations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for standard deviation, beta, and expected return.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71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Provide a written analysis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explaining which stock is riskier and why.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8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53BCB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Discuss the impact of systematic and unsystematic risk</w:t>
            </w:r>
            <w:r w:rsidRPr="00B53BCB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on investment decisions.</w:t>
            </w:r>
          </w:p>
          <w:p w:rsidR="00274082" w:rsidRDefault="00274082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  <w:p w:rsidR="00274082" w:rsidRDefault="00274082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</w:pPr>
            <w:r w:rsidRPr="00B53BC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  <w:t xml:space="preserve">SOLUTIONS: - </w:t>
            </w: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</w:pP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omprehensive breakdown of the risk analysis for Stock A and Stock B:</w: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pict>
                <v:rect id="_x0000_i1025" style="width:8in;height:0" o:hrpct="0" o:hralign="center" o:hrstd="t" o:hrnoshade="t" o:hr="t" fillcolor="#d6d6d6" stroked="f"/>
              </w:pic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Part 1: Measuring Total Risk (Standard Deviation)</w: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Average Annual Returns:</w:t>
            </w:r>
          </w:p>
          <w:p w:rsidR="00274082" w:rsidRPr="00274082" w:rsidRDefault="00274082" w:rsidP="00274082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Stock A: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8.00%</w:t>
            </w:r>
          </w:p>
          <w:p w:rsidR="00274082" w:rsidRPr="00274082" w:rsidRDefault="00274082" w:rsidP="00274082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Stock B: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5.00%</w: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Standard Deviation (Total Risk):</w:t>
            </w:r>
          </w:p>
          <w:p w:rsidR="00274082" w:rsidRPr="00274082" w:rsidRDefault="00274082" w:rsidP="00274082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Stock A: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6.90%</w:t>
            </w:r>
          </w:p>
          <w:p w:rsidR="00274082" w:rsidRPr="00274082" w:rsidRDefault="00274082" w:rsidP="00274082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Stock B: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3.74%</w: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Interpretation: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br/>
              <w:t>Standard deviation measures the total variability in returns. Stock A has a higher standard deviation, indicating more fluctuation in its returns and therefore </w:t>
            </w: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higher total risk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compared to Stock B.</w: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pict>
                <v:rect id="_x0000_i1026" style="width:8in;height:0" o:hrpct="0" o:hralign="center" o:hrstd="t" o:hrnoshade="t" o:hr="t" fillcolor="#d6d6d6" stroked="f"/>
              </w:pic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Part 2: Measuring Market Risk (Beta &amp; CAPM)</w: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Beta Values:</w:t>
            </w:r>
          </w:p>
          <w:p w:rsidR="00274082" w:rsidRPr="00274082" w:rsidRDefault="00274082" w:rsidP="00274082">
            <w:pPr>
              <w:numPr>
                <w:ilvl w:val="0"/>
                <w:numId w:val="3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Stock A (β = 1.3):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More volatile than the market.</w:t>
            </w:r>
          </w:p>
          <w:p w:rsidR="00274082" w:rsidRPr="00274082" w:rsidRDefault="00274082" w:rsidP="00274082">
            <w:pPr>
              <w:numPr>
                <w:ilvl w:val="0"/>
                <w:numId w:val="3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Stock B (β = 0.8):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Less volatile than the market.</w: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Expected Return (CAPM):</w:t>
            </w:r>
          </w:p>
          <w:p w:rsidR="00274082" w:rsidRPr="00274082" w:rsidRDefault="00274082" w:rsidP="00274082">
            <w:pPr>
              <w:numPr>
                <w:ilvl w:val="0"/>
                <w:numId w:val="4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Stock A: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br/>
              <w:t>Re=2%+1.3×(7%−2</w:t>
            </w:r>
            <w:proofErr w:type="gramStart"/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%)=</w:t>
            </w:r>
            <w:proofErr w:type="gramEnd"/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8.5%</w:t>
            </w:r>
            <w:r w:rsidRPr="00274082">
              <w:rPr>
                <w:rFonts w:ascii="Comic Sans MS" w:eastAsia="Times New Roman" w:hAnsi="Comic Sans MS" w:cs="Times New Roman"/>
                <w:i/>
                <w:iCs/>
                <w:color w:val="000000"/>
                <w:sz w:val="24"/>
                <w:szCs w:val="24"/>
                <w:lang w:eastAsia="en-GB"/>
              </w:rPr>
              <w:t>Re</w:t>
            </w:r>
            <w:r w:rsidRPr="0027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​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=2%+1.3</w:t>
            </w:r>
            <w:proofErr w:type="gramStart"/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×(</w:t>
            </w:r>
            <w:proofErr w:type="gramEnd"/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7%−2</w:t>
            </w:r>
            <w:proofErr w:type="gramStart"/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%)=</w:t>
            </w:r>
            <w:proofErr w:type="gramEnd"/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8.5%</w:t>
            </w:r>
          </w:p>
          <w:p w:rsidR="00274082" w:rsidRPr="00274082" w:rsidRDefault="00274082" w:rsidP="00274082">
            <w:pPr>
              <w:numPr>
                <w:ilvl w:val="0"/>
                <w:numId w:val="4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Stock B: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br/>
              <w:t>Re=2%+0.8×(7%−2</w:t>
            </w:r>
            <w:proofErr w:type="gramStart"/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%)=</w:t>
            </w:r>
            <w:proofErr w:type="gramEnd"/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6.0%</w:t>
            </w:r>
            <w:r w:rsidRPr="00274082">
              <w:rPr>
                <w:rFonts w:ascii="Comic Sans MS" w:eastAsia="Times New Roman" w:hAnsi="Comic Sans MS" w:cs="Times New Roman"/>
                <w:i/>
                <w:iCs/>
                <w:color w:val="000000"/>
                <w:sz w:val="24"/>
                <w:szCs w:val="24"/>
                <w:lang w:eastAsia="en-GB"/>
              </w:rPr>
              <w:t>Re</w:t>
            </w:r>
            <w:r w:rsidRPr="00274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​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=2%+0.8</w:t>
            </w:r>
            <w:proofErr w:type="gramStart"/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×(</w:t>
            </w:r>
            <w:proofErr w:type="gramEnd"/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7%−2</w:t>
            </w:r>
            <w:proofErr w:type="gramStart"/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%)=</w:t>
            </w:r>
            <w:proofErr w:type="gramEnd"/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6.0%</w: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Interpretation: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br/>
              <w:t>CAPM shows the return investors should expect given the stock’s market risk. Stock A offers a higher expected return but comes with greater market risk.</w: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pict>
                <v:rect id="_x0000_i1027" style="width:8in;height:0" o:hrpct="0" o:hralign="center" o:hrstd="t" o:hrnoshade="t" o:hr="t" fillcolor="#d6d6d6" stroked="f"/>
              </w:pict>
            </w:r>
          </w:p>
          <w:p w:rsidR="00500F38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Part 3: Systematic vs. Unsystematic Risk</w:t>
            </w:r>
          </w:p>
          <w:p w:rsidR="00500F38" w:rsidRDefault="00500F38" w:rsidP="00500F3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500F38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Identifying Systematic vs. Unsystematic Risk</w:t>
            </w:r>
          </w:p>
          <w:p w:rsidR="00987F42" w:rsidRPr="00500F38" w:rsidRDefault="00987F42" w:rsidP="00987F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</w:pPr>
            <w:r w:rsidRPr="00500F3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  <w:t>Systematic risk refers to market-wide risks that affect all investments, such as interest rate changes, inflation, and economic recessions. It is measured by beta.</w:t>
            </w:r>
          </w:p>
          <w:p w:rsidR="00987F42" w:rsidRPr="00500F38" w:rsidRDefault="00987F42" w:rsidP="00987F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</w:pPr>
            <w:r w:rsidRPr="00500F3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  <w:t>Unsystematic risk is specific to a company or industry, such as management decisions, product recalls, or labor strikes. It is included in the standard deviation but not in beta.</w:t>
            </w:r>
          </w:p>
          <w:p w:rsidR="00987F42" w:rsidRPr="00500F38" w:rsidRDefault="00987F42" w:rsidP="00987F4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</w:pPr>
            <w:r w:rsidRPr="00500F3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  <w:t>Standard deviation includes both systematic and unsystematic risks, while beta only captures systematic risk.</w:t>
            </w:r>
          </w:p>
          <w:p w:rsidR="00987F42" w:rsidRPr="00500F38" w:rsidRDefault="00987F42" w:rsidP="00500F3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</w:pPr>
            <w:r w:rsidRPr="00500F3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  <w:t>Investors can reduce unsystematic risk by diversifying their portfolio across different sectors and asset classes.</w:t>
            </w:r>
          </w:p>
          <w:p w:rsidR="00274082" w:rsidRPr="00274082" w:rsidRDefault="00500F38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274082"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Systematic Risk:</w:t>
            </w:r>
          </w:p>
          <w:p w:rsidR="00274082" w:rsidRPr="00274082" w:rsidRDefault="00274082" w:rsidP="00274082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Definition: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Market-wide risk (e.g., interest rates, inflation, economic cycles).</w:t>
            </w:r>
          </w:p>
          <w:p w:rsidR="00274082" w:rsidRPr="00274082" w:rsidRDefault="00274082" w:rsidP="00274082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Measured by: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Beta</w:t>
            </w:r>
          </w:p>
          <w:p w:rsidR="00274082" w:rsidRPr="00274082" w:rsidRDefault="00274082" w:rsidP="00274082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Cannot be diversified away.</w: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Unsystematic Risk:</w:t>
            </w:r>
          </w:p>
          <w:p w:rsidR="00274082" w:rsidRPr="00274082" w:rsidRDefault="00274082" w:rsidP="00274082">
            <w:pPr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Definition: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Company-specific risk (e.g., management decisions, product recalls).</w:t>
            </w:r>
          </w:p>
          <w:p w:rsidR="00274082" w:rsidRPr="00274082" w:rsidRDefault="00274082" w:rsidP="00274082">
            <w:pPr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Included in: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Standard deviation</w:t>
            </w:r>
          </w:p>
          <w:p w:rsidR="00274082" w:rsidRPr="00274082" w:rsidRDefault="00274082" w:rsidP="00274082">
            <w:pPr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Can be reduced through diversification.</w: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Investor Strategy: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br/>
              <w:t>To reduce unsystematic risk, investors should </w:t>
            </w: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diversify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their portfolio across different sectors and asset classes. Systematic risk, however, remains even in diversified portfolios.</w: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pict>
                <v:rect id="_x0000_i1028" style="width:8in;height:0" o:hrpct="0" o:hralign="center" o:hrstd="t" o:hrnoshade="t" o:hr="t" fillcolor="#d6d6d6" stroked="f"/>
              </w:pict>
            </w:r>
          </w:p>
          <w:p w:rsidR="00274082" w:rsidRPr="00274082" w:rsidRDefault="00274082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Conclusion: Which Stock Is Riskier?</w:t>
            </w:r>
          </w:p>
          <w:p w:rsidR="00274082" w:rsidRPr="00274082" w:rsidRDefault="00274082" w:rsidP="00274082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Stock A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is </w:t>
            </w: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riskier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due to:</w:t>
            </w:r>
          </w:p>
          <w:p w:rsidR="00274082" w:rsidRPr="00274082" w:rsidRDefault="00274082" w:rsidP="00274082">
            <w:pPr>
              <w:numPr>
                <w:ilvl w:val="1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Higher </w:t>
            </w: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standard deviation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(total risk).</w:t>
            </w:r>
          </w:p>
          <w:p w:rsidR="00274082" w:rsidRPr="00274082" w:rsidRDefault="00274082" w:rsidP="00274082">
            <w:pPr>
              <w:numPr>
                <w:ilvl w:val="1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Higher </w:t>
            </w: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beta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(market risk).</w:t>
            </w:r>
          </w:p>
          <w:p w:rsidR="00274082" w:rsidRPr="00274082" w:rsidRDefault="00274082" w:rsidP="00274082">
            <w:pPr>
              <w:numPr>
                <w:ilvl w:val="0"/>
                <w:numId w:val="7"/>
              </w:num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However, it also offers a </w:t>
            </w: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higher expected return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(8.5% vs. 6.0%).</w:t>
            </w:r>
          </w:p>
          <w:p w:rsidR="009C743F" w:rsidRPr="00500F38" w:rsidRDefault="00274082" w:rsidP="009C743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 </w:t>
            </w: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Investment </w:t>
            </w:r>
            <w:r w:rsidR="009C743F" w:rsidRPr="00500F38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Risk Analysis and Investment Decision</w:t>
            </w:r>
          </w:p>
          <w:p w:rsidR="00500F38" w:rsidRPr="00500F38" w:rsidRDefault="00274082" w:rsidP="00500F3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274082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Decision Impact:</w:t>
            </w:r>
            <w:r w:rsidRPr="002740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br/>
              <w:t>Investors seeking higher returns and willing to accept more volatility may prefer Stock A. More conservative investors may lean toward Stock B for its lower risk profile.</w:t>
            </w:r>
          </w:p>
          <w:p w:rsidR="00500F38" w:rsidRPr="00500F38" w:rsidRDefault="00500F38" w:rsidP="00500F3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</w:pPr>
            <w:r w:rsidRPr="00500F3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  <w:t>Stock A is riskier than Stock B due to its higher standard deviation (6.90% vs. 3.74%) and higher beta (1.3 vs. 0.8), indicating greater total and market risk.</w:t>
            </w:r>
          </w:p>
          <w:p w:rsidR="00500F38" w:rsidRPr="00500F38" w:rsidRDefault="00500F38" w:rsidP="00500F3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</w:pPr>
            <w:r w:rsidRPr="00500F3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  <w:t>However, Stock A also offers a higher expected return (8.50% vs. 6.00%), which may appeal to investors seeking higher returns and willing to accept more volatility.</w:t>
            </w:r>
          </w:p>
          <w:p w:rsidR="00500F38" w:rsidRPr="00500F38" w:rsidRDefault="00500F38" w:rsidP="00500F38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</w:pPr>
            <w:r w:rsidRPr="00500F3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US" w:eastAsia="en-GB"/>
              </w:rPr>
              <w:t>Understanding the distinction between systematic and unsystematic risk helps investors make informed decisions and manage their portfolios effectively.</w:t>
            </w:r>
          </w:p>
          <w:p w:rsidR="00D453D1" w:rsidRDefault="00D453D1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:rsidR="00D453D1" w:rsidRDefault="00D453D1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:rsidR="00D453D1" w:rsidRDefault="00D453D1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:rsidR="00D453D1" w:rsidRDefault="00D453D1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:rsidR="00D453D1" w:rsidRDefault="00D453D1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:rsidR="00D453D1" w:rsidRDefault="00D453D1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:rsidR="00D453D1" w:rsidRDefault="00D453D1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:rsidR="00D453D1" w:rsidRDefault="00D453D1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:rsidR="00D453D1" w:rsidRPr="00274082" w:rsidRDefault="00D453D1" w:rsidP="00274082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</w:p>
          <w:p w:rsidR="00B53BCB" w:rsidRPr="00B53BCB" w:rsidRDefault="00274082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  <w:p w:rsidR="00B53BCB" w:rsidRPr="00B53BCB" w:rsidRDefault="00B53BCB" w:rsidP="00B53BCB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53BCB" w:rsidRPr="00B53BCB" w:rsidTr="00B53BCB">
        <w:trPr>
          <w:trHeight w:val="2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" w:type="dxa"/>
            <w:vAlign w:val="center"/>
            <w:hideMark/>
          </w:tcPr>
          <w:p w:rsidR="00B53BCB" w:rsidRPr="00B53BCB" w:rsidRDefault="00B53BCB" w:rsidP="00B53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1A03F9" w:rsidRDefault="001A03F9"/>
    <w:sectPr w:rsidR="001A0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384"/>
    <w:multiLevelType w:val="multilevel"/>
    <w:tmpl w:val="FE36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303AE9"/>
    <w:multiLevelType w:val="multilevel"/>
    <w:tmpl w:val="8736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A0436C"/>
    <w:multiLevelType w:val="multilevel"/>
    <w:tmpl w:val="A8F6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5632B9"/>
    <w:multiLevelType w:val="multilevel"/>
    <w:tmpl w:val="4260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E60E99"/>
    <w:multiLevelType w:val="multilevel"/>
    <w:tmpl w:val="7610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E32392"/>
    <w:multiLevelType w:val="multilevel"/>
    <w:tmpl w:val="C484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8570D9"/>
    <w:multiLevelType w:val="multilevel"/>
    <w:tmpl w:val="2546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8849590">
    <w:abstractNumId w:val="0"/>
  </w:num>
  <w:num w:numId="2" w16cid:durableId="1925648952">
    <w:abstractNumId w:val="6"/>
  </w:num>
  <w:num w:numId="3" w16cid:durableId="766972057">
    <w:abstractNumId w:val="1"/>
  </w:num>
  <w:num w:numId="4" w16cid:durableId="468279938">
    <w:abstractNumId w:val="4"/>
  </w:num>
  <w:num w:numId="5" w16cid:durableId="2120299502">
    <w:abstractNumId w:val="2"/>
  </w:num>
  <w:num w:numId="6" w16cid:durableId="1095713578">
    <w:abstractNumId w:val="3"/>
  </w:num>
  <w:num w:numId="7" w16cid:durableId="224998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CB"/>
    <w:rsid w:val="00115EC3"/>
    <w:rsid w:val="001A03F9"/>
    <w:rsid w:val="00274082"/>
    <w:rsid w:val="003F7BD3"/>
    <w:rsid w:val="00500F38"/>
    <w:rsid w:val="0068264A"/>
    <w:rsid w:val="009535A1"/>
    <w:rsid w:val="00987F42"/>
    <w:rsid w:val="009C743F"/>
    <w:rsid w:val="00A20F2D"/>
    <w:rsid w:val="00B53BCB"/>
    <w:rsid w:val="00D453D1"/>
    <w:rsid w:val="00E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7429"/>
  <w15:chartTrackingRefBased/>
  <w15:docId w15:val="{D24225AA-4162-44C0-8DE1-041E8421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F42"/>
  </w:style>
  <w:style w:type="paragraph" w:styleId="Heading1">
    <w:name w:val="heading 1"/>
    <w:basedOn w:val="Normal"/>
    <w:next w:val="Normal"/>
    <w:link w:val="Heading1Char"/>
    <w:uiPriority w:val="9"/>
    <w:qFormat/>
    <w:rsid w:val="00B53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B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B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B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1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Lemmy E</dc:creator>
  <cp:keywords/>
  <dc:description/>
  <cp:lastModifiedBy>Lemmy E</cp:lastModifiedBy>
  <cp:revision>1</cp:revision>
  <dcterms:created xsi:type="dcterms:W3CDTF">2025-09-13T16:41:00Z</dcterms:created>
  <dcterms:modified xsi:type="dcterms:W3CDTF">2025-09-15T22:09:00Z</dcterms:modified>
</cp:coreProperties>
</file>